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de l’expéditeur}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destinataire}</w:t>
      </w:r>
    </w:p>
    <w:p w:rsidR="00000000" w:rsidDel="00000000" w:rsidP="00000000" w:rsidRDefault="00000000" w:rsidRPr="00000000" w14:paraId="00000006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Fait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{Commune}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{Date}</w:t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Objet : Rappel de paiement de loyer impayé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Mode d’envoi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{Lettre recommandée avec accusé de réception ou Remise en main propre contre signature ou Notification électronique}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Madame, Monsieur,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Sauf erreur ou omission de ma part, je constate qu’à ce jour, le paiement du loyer relatif au logement situé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complète du logement}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 n’a pas été effectué. 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Le montant restant dû s’élève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{Montant du loyer impayé}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€, correspondant au loyer du mois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{Mois concerné}.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rappelle que, conformément à l’article 7 a) de la loi n°89-462 du 6 juillet 1989, le locataire est tenu de payer le loyer et les charges récupérables aux termes convenus. 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remercie par avance de bien vouloir procéder à la régularisation de cette somme dans les meilleurs délais ou de me contacter rapidement si vous rencontrez une difficulté particulière ou si un paiement a déjà été effectué.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Ce courrier constitue un simple rappel amiable, adressé dans un esprit de dialogue, et sans préjudice des droits que je me réserve pour la suite si la situation devait perdurer.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prie d’agréer, Madame, Monsieur, l’expression de mes salutations distinguées, 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locataire}</w:t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{Signature}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rFonts w:ascii="Ubuntu" w:cs="Ubuntu" w:eastAsia="Ubuntu" w:hAnsi="Ubuntu"/>
        <w:color w:val="666666"/>
        <w:sz w:val="16"/>
        <w:szCs w:val="16"/>
      </w:rPr>
    </w:pPr>
    <w:r w:rsidDel="00000000" w:rsidR="00000000" w:rsidRPr="00000000">
      <w:rPr>
        <w:rFonts w:ascii="Ubuntu" w:cs="Ubuntu" w:eastAsia="Ubuntu" w:hAnsi="Ubuntu"/>
        <w:color w:val="666666"/>
        <w:sz w:val="16"/>
        <w:szCs w:val="16"/>
        <w:rtl w:val="0"/>
      </w:rPr>
      <w:t xml:space="preserve"> hestia.software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